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30" w:rsidRDefault="00457503" w:rsidP="0045750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                                                                                               </w:t>
      </w:r>
      <w:r w:rsidR="008F5788">
        <w:rPr>
          <w:rFonts w:eastAsia="Times New Roman"/>
          <w:sz w:val="27"/>
          <w:szCs w:val="27"/>
        </w:rPr>
        <w:t>Утверждаю:</w:t>
      </w:r>
    </w:p>
    <w:p w:rsidR="003E4430" w:rsidRDefault="003E4430">
      <w:pPr>
        <w:spacing w:line="151" w:lineRule="exact"/>
        <w:rPr>
          <w:sz w:val="24"/>
          <w:szCs w:val="24"/>
        </w:rPr>
      </w:pPr>
    </w:p>
    <w:p w:rsidR="003E4430" w:rsidRDefault="00457503" w:rsidP="00457503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                                                             Врио д</w:t>
      </w:r>
      <w:r w:rsidR="008F5788">
        <w:rPr>
          <w:rFonts w:eastAsia="Times New Roman"/>
          <w:sz w:val="27"/>
          <w:szCs w:val="27"/>
        </w:rPr>
        <w:t>иректор</w:t>
      </w:r>
      <w:r>
        <w:rPr>
          <w:rFonts w:eastAsia="Times New Roman"/>
          <w:sz w:val="27"/>
          <w:szCs w:val="27"/>
        </w:rPr>
        <w:t>а_________Дзгоева Э.Ш.</w:t>
      </w:r>
    </w:p>
    <w:p w:rsidR="00457503" w:rsidRDefault="00457503" w:rsidP="004575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1C1B1D" w:rsidRDefault="00457503" w:rsidP="003E5188">
      <w:pPr>
        <w:ind w:left="-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E5188">
        <w:rPr>
          <w:rFonts w:eastAsia="Times New Roman"/>
          <w:sz w:val="27"/>
          <w:szCs w:val="27"/>
        </w:rPr>
        <w:t>09 января</w:t>
      </w:r>
      <w:r>
        <w:rPr>
          <w:rFonts w:eastAsia="Times New Roman"/>
          <w:sz w:val="27"/>
          <w:szCs w:val="27"/>
        </w:rPr>
        <w:t xml:space="preserve"> 2020</w:t>
      </w:r>
      <w:r w:rsidR="001C1B1D">
        <w:rPr>
          <w:rFonts w:eastAsia="Times New Roman"/>
          <w:sz w:val="27"/>
          <w:szCs w:val="27"/>
        </w:rPr>
        <w:t>г</w:t>
      </w: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358" w:lineRule="exact"/>
        <w:rPr>
          <w:sz w:val="24"/>
          <w:szCs w:val="24"/>
        </w:rPr>
      </w:pPr>
    </w:p>
    <w:p w:rsidR="003E4430" w:rsidRDefault="008F57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ПЛАН РАБОТЫ</w:t>
      </w:r>
    </w:p>
    <w:p w:rsidR="003E4430" w:rsidRDefault="003E4430">
      <w:pPr>
        <w:spacing w:line="163" w:lineRule="exact"/>
        <w:rPr>
          <w:sz w:val="24"/>
          <w:szCs w:val="24"/>
        </w:rPr>
      </w:pPr>
    </w:p>
    <w:p w:rsidR="003E4430" w:rsidRDefault="008F57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43"/>
          <w:szCs w:val="43"/>
        </w:rPr>
        <w:t>военно-патриотического отряда «Юнармия»</w:t>
      </w:r>
    </w:p>
    <w:p w:rsidR="003E4430" w:rsidRDefault="003E4430">
      <w:pPr>
        <w:spacing w:line="149" w:lineRule="exact"/>
        <w:rPr>
          <w:sz w:val="24"/>
          <w:szCs w:val="24"/>
        </w:rPr>
      </w:pPr>
    </w:p>
    <w:p w:rsidR="003E4430" w:rsidRDefault="0045750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на 2019-2020</w:t>
      </w:r>
      <w:r w:rsidR="008F5788">
        <w:rPr>
          <w:rFonts w:eastAsia="Times New Roman"/>
          <w:sz w:val="44"/>
          <w:szCs w:val="44"/>
        </w:rPr>
        <w:t xml:space="preserve"> учебный год</w:t>
      </w: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00" w:lineRule="exact"/>
        <w:rPr>
          <w:sz w:val="24"/>
          <w:szCs w:val="24"/>
        </w:rPr>
      </w:pPr>
    </w:p>
    <w:p w:rsidR="003E4430" w:rsidRDefault="003E4430">
      <w:pPr>
        <w:spacing w:line="285" w:lineRule="exact"/>
        <w:rPr>
          <w:sz w:val="24"/>
          <w:szCs w:val="24"/>
        </w:rPr>
      </w:pPr>
    </w:p>
    <w:p w:rsidR="003E4430" w:rsidRDefault="008F578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Руководитель отряда:</w:t>
      </w:r>
    </w:p>
    <w:p w:rsidR="003E4430" w:rsidRDefault="003E4430">
      <w:pPr>
        <w:spacing w:line="143" w:lineRule="exact"/>
        <w:rPr>
          <w:sz w:val="24"/>
          <w:szCs w:val="24"/>
        </w:rPr>
      </w:pPr>
    </w:p>
    <w:p w:rsidR="003E4430" w:rsidRDefault="00576793">
      <w:pPr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Касаева Ф. Б.</w:t>
      </w:r>
    </w:p>
    <w:p w:rsidR="003E4430" w:rsidRDefault="003E4430">
      <w:pPr>
        <w:sectPr w:rsidR="003E4430" w:rsidSect="003E5188">
          <w:pgSz w:w="11900" w:h="16838"/>
          <w:pgMar w:top="1122" w:right="846" w:bottom="1440" w:left="284" w:header="0" w:footer="0" w:gutter="0"/>
          <w:cols w:space="720" w:equalWidth="0">
            <w:col w:w="10776"/>
          </w:cols>
        </w:sectPr>
      </w:pPr>
    </w:p>
    <w:p w:rsidR="003E4430" w:rsidRDefault="008F5788">
      <w:pPr>
        <w:spacing w:line="237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Забытый в последние двадцать с лишним лет в стране патриотизм возвращается в стены школы. На состоявшемся в марте 2016 года в Москве учредительном собрании, прошедшем в столичном университете имени Ломоносова, было принято решение о создании новой детской и юношеской организации. Одновременно с этим было объявлено о том, что в стране создается - «Юнармия Сергея Шойгу».</w:t>
      </w:r>
    </w:p>
    <w:p w:rsidR="003E4430" w:rsidRDefault="003E4430">
      <w:pPr>
        <w:spacing w:line="18" w:lineRule="exact"/>
        <w:rPr>
          <w:sz w:val="20"/>
          <w:szCs w:val="20"/>
        </w:rPr>
      </w:pPr>
    </w:p>
    <w:p w:rsidR="003E4430" w:rsidRDefault="008F578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Выступая на первом слете юнармейцев, министр обороны отметил важность патриотического воспитания в России. По его мнению Юнармия будет востребована в обществе и возрождение традиции патриотического воспитания в государстве примется с поддержкой большинства граждан России.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Патриотами страны в разные эпохи были представители всех сословий и национальностей, населяющих Россию. Все они хотели для своего государства процветания и лучшей доли. Многих из них отличало друг от друга материальное положение, политические взгляды, вера. Общим была любовь к своему отечеству. Именно это чувство и хочет возродить нынешний министр обороны Сергей Шойгу при помощи движения Юнармия.</w:t>
      </w:r>
    </w:p>
    <w:p w:rsidR="003E4430" w:rsidRDefault="003E4430">
      <w:pPr>
        <w:spacing w:line="15" w:lineRule="exact"/>
        <w:rPr>
          <w:sz w:val="20"/>
          <w:szCs w:val="20"/>
        </w:rPr>
      </w:pPr>
    </w:p>
    <w:p w:rsidR="003E4430" w:rsidRDefault="008F578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у молодежи гражданственности,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Задачи: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numPr>
          <w:ilvl w:val="0"/>
          <w:numId w:val="1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долга перед Родиной, отстаивание её чести и достоинства, свободы и независимости, защита Отечества.</w:t>
      </w:r>
    </w:p>
    <w:p w:rsidR="003E4430" w:rsidRDefault="003E4430">
      <w:pPr>
        <w:spacing w:line="13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1"/>
        </w:numPr>
        <w:tabs>
          <w:tab w:val="left" w:pos="52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Допризывная подготовка молодежи к дальнейшему прохождению воинской службы в рядах Российской армии.</w:t>
      </w:r>
    </w:p>
    <w:p w:rsidR="003E4430" w:rsidRDefault="003E4430">
      <w:pPr>
        <w:spacing w:line="1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престижа военной службы.</w:t>
      </w:r>
    </w:p>
    <w:p w:rsidR="003E4430" w:rsidRDefault="008F5788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Пропаганда здорового образа жизни, популяризация прикладных видов спорта.</w:t>
      </w:r>
    </w:p>
    <w:p w:rsidR="003E4430" w:rsidRDefault="003E4430">
      <w:pPr>
        <w:spacing w:line="4" w:lineRule="exact"/>
        <w:rPr>
          <w:rFonts w:eastAsia="Times New Roman"/>
          <w:sz w:val="24"/>
          <w:szCs w:val="24"/>
        </w:rPr>
      </w:pPr>
    </w:p>
    <w:p w:rsidR="003E4430" w:rsidRDefault="008F578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Направления работы:</w:t>
      </w:r>
    </w:p>
    <w:p w:rsidR="003E4430" w:rsidRDefault="003E4430">
      <w:pPr>
        <w:spacing w:line="7" w:lineRule="exact"/>
        <w:rPr>
          <w:rFonts w:eastAsia="Times New Roman"/>
          <w:sz w:val="24"/>
          <w:szCs w:val="24"/>
        </w:rPr>
      </w:pPr>
    </w:p>
    <w:p w:rsidR="003E4430" w:rsidRDefault="008F5788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Духовно-нравственное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личностью высших ценностей,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идеалов и ориентиров,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3E4430" w:rsidRDefault="003E4430">
      <w:pPr>
        <w:spacing w:line="16" w:lineRule="exact"/>
        <w:rPr>
          <w:rFonts w:eastAsia="Times New Roman"/>
          <w:sz w:val="24"/>
          <w:szCs w:val="24"/>
        </w:rPr>
      </w:pPr>
    </w:p>
    <w:p w:rsidR="003E4430" w:rsidRDefault="008F5788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Историческое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познание наших корней,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неповторимости Отечества,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3E4430" w:rsidRDefault="00544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-708660</wp:posOffset>
                </wp:positionV>
                <wp:extent cx="1034415" cy="0"/>
                <wp:effectExtent l="13970" t="5715" r="8890" b="13335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-55.8pt" to="94.55pt,-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" o:allowincell="f" strokeweight=".21164mm"/>
            </w:pict>
          </mc:Fallback>
        </mc:AlternateContent>
      </w:r>
    </w:p>
    <w:p w:rsidR="003E4430" w:rsidRDefault="003E4430">
      <w:pPr>
        <w:spacing w:line="274" w:lineRule="exact"/>
        <w:rPr>
          <w:sz w:val="20"/>
          <w:szCs w:val="20"/>
        </w:rPr>
      </w:pPr>
    </w:p>
    <w:p w:rsidR="003E4430" w:rsidRDefault="008F578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Политико-правовое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глубокого понимания конституционного и воинского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долга, осознание положений Военной присяги, воинских уставов, требований командиров, начальников, старших должностных лиц.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Патриотическое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3E4430" w:rsidRDefault="00544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-1059815</wp:posOffset>
                </wp:positionV>
                <wp:extent cx="1287780" cy="0"/>
                <wp:effectExtent l="13970" t="6985" r="12700" b="12065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-83.45pt" to="114.5pt,-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" o:allowincell="f" strokeweight=".21164mm"/>
            </w:pict>
          </mc:Fallback>
        </mc:AlternateContent>
      </w:r>
    </w:p>
    <w:p w:rsidR="003E4430" w:rsidRDefault="003E4430">
      <w:pPr>
        <w:sectPr w:rsidR="003E4430">
          <w:pgSz w:w="11900" w:h="16838"/>
          <w:pgMar w:top="1135" w:right="846" w:bottom="801" w:left="1440" w:header="0" w:footer="0" w:gutter="0"/>
          <w:cols w:space="720" w:equalWidth="0">
            <w:col w:w="9620"/>
          </w:cols>
        </w:sectPr>
      </w:pPr>
    </w:p>
    <w:p w:rsidR="003E4430" w:rsidRDefault="008F5788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lastRenderedPageBreak/>
        <w:t>Профессионально-деятельное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формирование добросовестного и ответственного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Психологическое социально-общественное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формирование у подрастающего поколения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3E4430" w:rsidRDefault="003E4430">
      <w:pPr>
        <w:spacing w:line="283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Ожидаемые конечные результаты:</w:t>
      </w:r>
    </w:p>
    <w:p w:rsidR="003E4430" w:rsidRDefault="008F5788">
      <w:pPr>
        <w:numPr>
          <w:ilvl w:val="0"/>
          <w:numId w:val="2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гражданско-патриотического сознания молодежи.</w:t>
      </w:r>
    </w:p>
    <w:p w:rsidR="003E4430" w:rsidRDefault="008F5788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Желание служить в ВСРФ</w:t>
      </w:r>
    </w:p>
    <w:p w:rsidR="003E4430" w:rsidRDefault="008F5788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гражданских чувств.</w:t>
      </w:r>
    </w:p>
    <w:p w:rsidR="003E4430" w:rsidRDefault="003E4430">
      <w:pPr>
        <w:spacing w:line="12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2"/>
        </w:numPr>
        <w:tabs>
          <w:tab w:val="left" w:pos="536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старшему поколению, историческому прошлому Родины, обычаям и традициям</w:t>
      </w:r>
    </w:p>
    <w:p w:rsidR="003E4430" w:rsidRDefault="003E4430">
      <w:pPr>
        <w:spacing w:line="1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Гордость за своё отечество, за символы государства, за свой народ.</w:t>
      </w:r>
    </w:p>
    <w:p w:rsidR="003E4430" w:rsidRDefault="003E4430">
      <w:pPr>
        <w:spacing w:line="12" w:lineRule="exact"/>
        <w:rPr>
          <w:rFonts w:eastAsia="Times New Roman"/>
          <w:sz w:val="24"/>
          <w:szCs w:val="24"/>
        </w:rPr>
      </w:pPr>
    </w:p>
    <w:p w:rsidR="003E4430" w:rsidRDefault="008F5788">
      <w:pPr>
        <w:numPr>
          <w:ilvl w:val="0"/>
          <w:numId w:val="2"/>
        </w:numPr>
        <w:tabs>
          <w:tab w:val="left" w:pos="565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посвятить свой труд, способности укреплению могущества и расцвету Родины.</w:t>
      </w:r>
    </w:p>
    <w:p w:rsidR="003E4430" w:rsidRDefault="003E4430">
      <w:pPr>
        <w:spacing w:line="290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направлений деятельности Российского движения школьников были назначены к</w:t>
      </w:r>
      <w:r>
        <w:rPr>
          <w:rFonts w:eastAsia="Times New Roman"/>
          <w:b/>
          <w:bCs/>
          <w:sz w:val="24"/>
          <w:szCs w:val="24"/>
        </w:rPr>
        <w:t>ураторы по подготовке юнармей</w:t>
      </w:r>
      <w:r w:rsidR="00576793">
        <w:rPr>
          <w:rFonts w:eastAsia="Times New Roman"/>
          <w:b/>
          <w:bCs/>
          <w:sz w:val="24"/>
          <w:szCs w:val="24"/>
        </w:rPr>
        <w:t>цев ГБОУ ШИ им. М.С.Бароева</w:t>
      </w:r>
      <w:r w:rsidR="00A859ED">
        <w:rPr>
          <w:rFonts w:eastAsia="Times New Roman"/>
          <w:b/>
          <w:bCs/>
          <w:sz w:val="24"/>
          <w:szCs w:val="24"/>
        </w:rPr>
        <w:t>:</w:t>
      </w:r>
    </w:p>
    <w:p w:rsidR="003E4430" w:rsidRDefault="003E4430">
      <w:pPr>
        <w:spacing w:line="2" w:lineRule="exact"/>
        <w:rPr>
          <w:sz w:val="20"/>
          <w:szCs w:val="20"/>
        </w:rPr>
      </w:pPr>
    </w:p>
    <w:p w:rsidR="00A859ED" w:rsidRDefault="008F578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отряда «Юнармия» -</w:t>
      </w:r>
    </w:p>
    <w:p w:rsidR="003E4430" w:rsidRDefault="005767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Касаева Ф.Б. старший воспитатель</w:t>
      </w:r>
      <w:r w:rsidR="008F5788">
        <w:rPr>
          <w:rFonts w:eastAsia="Times New Roman"/>
          <w:sz w:val="24"/>
          <w:szCs w:val="24"/>
        </w:rPr>
        <w:t>;</w:t>
      </w:r>
    </w:p>
    <w:p w:rsidR="003E4430" w:rsidRDefault="003E4430">
      <w:pPr>
        <w:spacing w:line="12" w:lineRule="exact"/>
        <w:rPr>
          <w:sz w:val="20"/>
          <w:szCs w:val="20"/>
        </w:rPr>
      </w:pPr>
    </w:p>
    <w:p w:rsidR="008F5788" w:rsidRDefault="008F5788" w:rsidP="00A859ED">
      <w:pPr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Куратор по военным дисциплинам и</w:t>
      </w:r>
      <w:r w:rsidR="00A859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гражданскому активизму–</w:t>
      </w:r>
    </w:p>
    <w:p w:rsidR="008F5788" w:rsidRDefault="00576793">
      <w:pPr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Гудиев В.З</w:t>
      </w:r>
      <w:r w:rsidR="008F5788">
        <w:rPr>
          <w:rFonts w:eastAsia="Times New Roman"/>
          <w:sz w:val="24"/>
          <w:szCs w:val="24"/>
        </w:rPr>
        <w:t xml:space="preserve">., учитель  ОБЖ; </w:t>
      </w:r>
    </w:p>
    <w:p w:rsidR="008F5788" w:rsidRDefault="008F5788">
      <w:pPr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Куратор по медицинской подготовке – </w:t>
      </w:r>
    </w:p>
    <w:p w:rsidR="003E4430" w:rsidRDefault="00576793">
      <w:pPr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Доева С.С</w:t>
      </w:r>
      <w:r w:rsidR="008F5788">
        <w:rPr>
          <w:rFonts w:eastAsia="Times New Roman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>врач ; Короева Л.Б.,</w:t>
      </w:r>
      <w:r w:rsidR="008F5788">
        <w:rPr>
          <w:rFonts w:eastAsia="Times New Roman"/>
          <w:sz w:val="24"/>
          <w:szCs w:val="24"/>
        </w:rPr>
        <w:t xml:space="preserve"> учитель биологии.</w:t>
      </w:r>
    </w:p>
    <w:p w:rsidR="008F5788" w:rsidRDefault="008F5788" w:rsidP="008F5788">
      <w:pPr>
        <w:ind w:right="220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</w:t>
      </w:r>
      <w:r>
        <w:rPr>
          <w:rFonts w:eastAsia="Times New Roman"/>
          <w:sz w:val="24"/>
          <w:szCs w:val="24"/>
        </w:rPr>
        <w:t xml:space="preserve">Куратор по информационно - медийному направлению- </w:t>
      </w:r>
    </w:p>
    <w:p w:rsidR="003E4430" w:rsidRDefault="00576793" w:rsidP="008F5788">
      <w:pPr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Гогаева А.К., учитель</w:t>
      </w:r>
      <w:r w:rsidR="008F5788">
        <w:rPr>
          <w:rFonts w:eastAsia="Times New Roman"/>
          <w:sz w:val="24"/>
          <w:szCs w:val="24"/>
        </w:rPr>
        <w:t xml:space="preserve"> по  ИКТ,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3E4430" w:rsidRDefault="008F5788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отряда «Юнармия» по военно-патриотическому и спортивному воспитанию</w:t>
      </w:r>
    </w:p>
    <w:p w:rsidR="003E4430" w:rsidRDefault="003E4430">
      <w:pPr>
        <w:spacing w:line="1" w:lineRule="exact"/>
        <w:rPr>
          <w:sz w:val="20"/>
          <w:szCs w:val="20"/>
        </w:rPr>
      </w:pPr>
    </w:p>
    <w:p w:rsidR="003E4430" w:rsidRDefault="008F578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2017-2018 учебный год.</w:t>
      </w:r>
    </w:p>
    <w:p w:rsidR="003E4430" w:rsidRDefault="003E443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100"/>
        <w:gridCol w:w="2520"/>
      </w:tblGrid>
      <w:tr w:rsidR="003E4430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отряда юнармейцев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3E443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соревнования по летнему многоборью.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A859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Физическая Подготовка команды юнармейцев. Марш-бро</w:t>
            </w:r>
            <w:r w:rsidR="008F5788">
              <w:rPr>
                <w:rFonts w:eastAsia="Times New Roman"/>
                <w:sz w:val="24"/>
                <w:szCs w:val="24"/>
              </w:rPr>
              <w:t>сок.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по юнармейским навыкам (сборка- разборка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- ноябрь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автомата, магазина, одевание ОЗК)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 участниками локальных конфликтов (в рамках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 народного единства)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команды по огневой подготовке.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ОФП команды юнармейцев. Марш-бросок.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3E443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команды в школьном конкурсе «</w:t>
            </w:r>
            <w:r w:rsidR="00A859ED">
              <w:rPr>
                <w:rFonts w:eastAsia="Times New Roman"/>
                <w:sz w:val="24"/>
                <w:szCs w:val="24"/>
              </w:rPr>
              <w:t>Испытай себя!»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A859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 w:rsidP="00A859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 (сборка-разборка автомата,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магазина, одевание ОЗК)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соревнований по стрельбе.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школьных соревнований по </w:t>
            </w:r>
            <w:r w:rsidR="00A859ED">
              <w:rPr>
                <w:rFonts w:eastAsia="Times New Roman"/>
                <w:sz w:val="24"/>
                <w:szCs w:val="24"/>
              </w:rPr>
              <w:t>волейболу.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 w:rsidP="00A859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1900" w:h="16838"/>
          <w:pgMar w:top="1135" w:right="726" w:bottom="65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100"/>
        <w:gridCol w:w="2520"/>
      </w:tblGrid>
      <w:tr w:rsidR="003E443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команды по огневой подготовке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в школьном месячнике мужества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Военно-спортивный праздник, посвящённый 23 февраля.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 (сборка-разборка автомата,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магазина, одевание ОЗК).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ОФП команды юнармейцев. Марш-бросок.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команды по огневой подготовке.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3E443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команды к военно- спортивной игре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«Зарница»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 ветеранами Великой Отечественной войны.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Почетный караул во время проведения митингов 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5767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Вечного огня, Братской могилы</w:t>
            </w:r>
            <w:r w:rsidR="008F578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торжественном шествии, посвящённом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празднику Победы.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Показательные выступления отряда (по запросу,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A859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районных </w:t>
            </w:r>
            <w:r w:rsidR="008F5788">
              <w:rPr>
                <w:rFonts w:eastAsia="Times New Roman"/>
                <w:sz w:val="24"/>
                <w:szCs w:val="24"/>
              </w:rPr>
              <w:t xml:space="preserve"> и школьных мероприятиях)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беседы, посвященные Дням воинской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3E443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славы России.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18" w:lineRule="exact"/>
        <w:rPr>
          <w:sz w:val="20"/>
          <w:szCs w:val="20"/>
        </w:rPr>
      </w:pPr>
    </w:p>
    <w:p w:rsidR="003E4430" w:rsidRPr="00A859ED" w:rsidRDefault="008F5788" w:rsidP="00A859ED">
      <w:pPr>
        <w:tabs>
          <w:tab w:val="left" w:pos="6900"/>
        </w:tabs>
        <w:ind w:left="500"/>
        <w:rPr>
          <w:sz w:val="20"/>
          <w:szCs w:val="20"/>
        </w:rPr>
        <w:sectPr w:rsidR="003E4430" w:rsidRPr="00A859ED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  <w:r>
        <w:rPr>
          <w:rFonts w:eastAsia="Times New Roman"/>
          <w:sz w:val="24"/>
          <w:szCs w:val="24"/>
        </w:rPr>
        <w:t>Руководитель отряда:</w:t>
      </w:r>
      <w:r>
        <w:rPr>
          <w:sz w:val="20"/>
          <w:szCs w:val="20"/>
        </w:rPr>
        <w:tab/>
      </w:r>
      <w:r w:rsidR="00576793">
        <w:rPr>
          <w:rFonts w:eastAsia="Times New Roman"/>
          <w:sz w:val="24"/>
          <w:szCs w:val="24"/>
        </w:rPr>
        <w:t>Касаева Ф</w:t>
      </w:r>
      <w:r w:rsidR="00A859ED">
        <w:rPr>
          <w:rFonts w:eastAsia="Times New Roman"/>
          <w:sz w:val="24"/>
          <w:szCs w:val="24"/>
        </w:rPr>
        <w:t>.</w:t>
      </w:r>
      <w:r w:rsidR="00576793">
        <w:rPr>
          <w:rFonts w:eastAsia="Times New Roman"/>
          <w:sz w:val="24"/>
          <w:szCs w:val="24"/>
        </w:rPr>
        <w:t>Б.</w:t>
      </w:r>
    </w:p>
    <w:p w:rsidR="003E4430" w:rsidRDefault="008F5788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мероприятий по созданию детско-юношеского военно-патриотического общественного движения «Юнармия»</w:t>
      </w: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30" w:lineRule="exact"/>
        <w:rPr>
          <w:sz w:val="20"/>
          <w:szCs w:val="20"/>
        </w:rPr>
      </w:pPr>
    </w:p>
    <w:p w:rsidR="003E4430" w:rsidRDefault="008F57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</w:t>
      </w:r>
    </w:p>
    <w:p w:rsidR="003E4430" w:rsidRDefault="008F578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военно-патриотического отряда «Юнармия»</w:t>
      </w:r>
    </w:p>
    <w:p w:rsidR="003E4430" w:rsidRDefault="003E4430">
      <w:pPr>
        <w:spacing w:line="27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Операция «Зебра». Единый день профилактики безопасного поведения детей на дорогах.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Сентябрь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1.Торжественный прием в юнармейское движение, </w:t>
      </w:r>
      <w:r w:rsidR="00576793">
        <w:rPr>
          <w:rFonts w:eastAsia="Times New Roman"/>
          <w:sz w:val="24"/>
          <w:szCs w:val="24"/>
          <w:u w:val="single"/>
        </w:rPr>
        <w:t>29.09.2019г.</w:t>
      </w:r>
    </w:p>
    <w:p w:rsidR="003E4430" w:rsidRDefault="003E4430">
      <w:pPr>
        <w:spacing w:line="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2.День пожилых людей. Акция: поздравительные плакаты вете</w:t>
      </w:r>
      <w:r w:rsidR="00576793">
        <w:rPr>
          <w:rFonts w:eastAsia="Times New Roman"/>
          <w:sz w:val="24"/>
          <w:szCs w:val="24"/>
        </w:rPr>
        <w:t>ранам ВОВ</w:t>
      </w:r>
      <w:r>
        <w:rPr>
          <w:rFonts w:eastAsia="Times New Roman"/>
          <w:sz w:val="24"/>
          <w:szCs w:val="24"/>
        </w:rPr>
        <w:t xml:space="preserve">, труда, </w:t>
      </w:r>
      <w:r w:rsidR="00576793">
        <w:rPr>
          <w:rFonts w:eastAsia="Times New Roman"/>
          <w:sz w:val="24"/>
          <w:szCs w:val="24"/>
          <w:u w:val="single"/>
        </w:rPr>
        <w:t>1.10.2019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Октябрь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1.Экскурсия в школьный музей</w:t>
      </w:r>
      <w:r w:rsidR="00576793">
        <w:rPr>
          <w:rFonts w:eastAsia="Times New Roman"/>
          <w:sz w:val="24"/>
          <w:szCs w:val="24"/>
        </w:rPr>
        <w:t xml:space="preserve"> МВД</w:t>
      </w:r>
      <w:r>
        <w:rPr>
          <w:rFonts w:eastAsia="Times New Roman"/>
          <w:sz w:val="24"/>
          <w:szCs w:val="24"/>
        </w:rPr>
        <w:t xml:space="preserve">, </w:t>
      </w:r>
      <w:r w:rsidR="00576793">
        <w:rPr>
          <w:rFonts w:eastAsia="Times New Roman"/>
          <w:sz w:val="24"/>
          <w:szCs w:val="24"/>
          <w:u w:val="single"/>
        </w:rPr>
        <w:t>10.10.2019</w:t>
      </w:r>
    </w:p>
    <w:p w:rsidR="003E4430" w:rsidRDefault="003E4430">
      <w:pPr>
        <w:spacing w:line="289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2.Акция «Осенняя неделя добра» - оказание помощи и поддержки, уборка огородов и домов пожилых людей и ветеранов, </w:t>
      </w:r>
      <w:r w:rsidR="003D5020">
        <w:rPr>
          <w:rFonts w:eastAsia="Times New Roman"/>
          <w:sz w:val="24"/>
          <w:szCs w:val="24"/>
          <w:u w:val="single"/>
        </w:rPr>
        <w:t>13-14.10.2019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numPr>
          <w:ilvl w:val="0"/>
          <w:numId w:val="3"/>
        </w:numPr>
        <w:tabs>
          <w:tab w:val="left" w:pos="52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«Велика Россия, а</w:t>
      </w:r>
      <w:r w:rsidR="003D5020">
        <w:rPr>
          <w:rFonts w:eastAsia="Times New Roman"/>
          <w:sz w:val="24"/>
          <w:szCs w:val="24"/>
        </w:rPr>
        <w:t xml:space="preserve"> отступать некуда –позади Москва</w:t>
      </w:r>
      <w:r>
        <w:rPr>
          <w:rFonts w:eastAsia="Times New Roman"/>
          <w:sz w:val="24"/>
          <w:szCs w:val="24"/>
        </w:rPr>
        <w:t xml:space="preserve">» - о подвиге героев-панфиловцев. Тематическая беседа, </w:t>
      </w:r>
      <w:r w:rsidR="003D5020">
        <w:rPr>
          <w:rFonts w:eastAsia="Times New Roman"/>
          <w:sz w:val="24"/>
          <w:szCs w:val="24"/>
          <w:u w:val="single"/>
        </w:rPr>
        <w:t>16.10.2019</w:t>
      </w:r>
    </w:p>
    <w:p w:rsidR="003E4430" w:rsidRDefault="003E4430">
      <w:pPr>
        <w:spacing w:line="1" w:lineRule="exact"/>
        <w:rPr>
          <w:rFonts w:eastAsia="Times New Roman"/>
          <w:sz w:val="24"/>
          <w:szCs w:val="24"/>
        </w:rPr>
      </w:pPr>
    </w:p>
    <w:p w:rsidR="003E4430" w:rsidRDefault="008F578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5.Участие  в  школьной  конкурсе-выставке  творчес</w:t>
      </w:r>
      <w:r w:rsidR="003D5020">
        <w:rPr>
          <w:rFonts w:eastAsia="Times New Roman"/>
          <w:sz w:val="24"/>
          <w:szCs w:val="24"/>
        </w:rPr>
        <w:t>ких  работ  «Битва  под  Кавказом</w:t>
      </w:r>
      <w:r>
        <w:rPr>
          <w:rFonts w:eastAsia="Times New Roman"/>
          <w:sz w:val="24"/>
          <w:szCs w:val="24"/>
        </w:rPr>
        <w:t xml:space="preserve">»,  </w:t>
      </w:r>
      <w:r>
        <w:rPr>
          <w:rFonts w:eastAsia="Times New Roman"/>
          <w:sz w:val="24"/>
          <w:szCs w:val="24"/>
          <w:u w:val="single"/>
        </w:rPr>
        <w:t>1-</w:t>
      </w:r>
    </w:p>
    <w:p w:rsidR="003E4430" w:rsidRDefault="003D50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5.12.2019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Октябрь-ноябрь</w:t>
      </w:r>
    </w:p>
    <w:p w:rsidR="003E4430" w:rsidRDefault="003E4430">
      <w:pPr>
        <w:spacing w:line="283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1.Акция « На черд</w:t>
      </w:r>
      <w:r w:rsidR="003D5020">
        <w:rPr>
          <w:rFonts w:eastAsia="Times New Roman"/>
          <w:sz w:val="24"/>
          <w:szCs w:val="24"/>
        </w:rPr>
        <w:t>аке дома» - пополнение домашнего</w:t>
      </w:r>
      <w:r>
        <w:rPr>
          <w:rFonts w:eastAsia="Times New Roman"/>
          <w:sz w:val="24"/>
          <w:szCs w:val="24"/>
        </w:rPr>
        <w:t xml:space="preserve"> музея, вещами, найденными в домах бабушек и дедушек, хранящихся там с 40 – 50-х годов.</w:t>
      </w:r>
    </w:p>
    <w:p w:rsidR="003E4430" w:rsidRDefault="003E4430">
      <w:pPr>
        <w:spacing w:line="283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Ноябрь</w:t>
      </w:r>
    </w:p>
    <w:p w:rsidR="003E4430" w:rsidRDefault="003E4430">
      <w:pPr>
        <w:spacing w:line="283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1.Подготовка по юнармейским навыкам (сборка-разборка автомата, магазина, одевание ОЗК), </w:t>
      </w:r>
      <w:r w:rsidR="003D5020">
        <w:rPr>
          <w:rFonts w:eastAsia="Times New Roman"/>
          <w:sz w:val="24"/>
          <w:szCs w:val="24"/>
          <w:u w:val="single"/>
        </w:rPr>
        <w:t>13.11.2019</w:t>
      </w:r>
    </w:p>
    <w:p w:rsidR="003E4430" w:rsidRDefault="003E4430">
      <w:pPr>
        <w:spacing w:line="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2.Встреча  с  участниками  локальных  конфликтов  (в  рамках  Дня  народного  единства),</w:t>
      </w:r>
    </w:p>
    <w:p w:rsidR="003E4430" w:rsidRDefault="003D50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4.11.2019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Ноябрь-февраль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Общая физическая подготовка команды юнармейцев</w:t>
      </w:r>
    </w:p>
    <w:p w:rsidR="003E4430" w:rsidRDefault="003E4430">
      <w:pPr>
        <w:spacing w:line="28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Декабрь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1.День героев Отечества. Единый классный час. «Нет в России семьи такой, где б ни был памятен свой герой» - урок мужества, </w:t>
      </w:r>
      <w:r w:rsidR="003D5020">
        <w:rPr>
          <w:rFonts w:eastAsia="Times New Roman"/>
          <w:sz w:val="24"/>
          <w:szCs w:val="24"/>
          <w:u w:val="single"/>
        </w:rPr>
        <w:t>5.12.2019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2.Подготовка по юнармейским навыкам (сборка-разборка автомата, магазина, одевание ОЗК), дата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3.Участие в митинге возле памятника, приуроченном Дню Памяти по погибшим в локальных войнах и вооруженных конфликтах защитникам Отечества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3D5020">
      <w:pPr>
        <w:numPr>
          <w:ilvl w:val="0"/>
          <w:numId w:val="4"/>
        </w:numPr>
        <w:tabs>
          <w:tab w:val="left" w:pos="53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«России</w:t>
      </w:r>
      <w:r w:rsidR="008F5788">
        <w:rPr>
          <w:rFonts w:eastAsia="Times New Roman"/>
          <w:sz w:val="24"/>
          <w:szCs w:val="24"/>
        </w:rPr>
        <w:t xml:space="preserve"> защитники» встреча с ветеранами - работниками тыла «Всё для фронта, всё для Победы», </w:t>
      </w:r>
      <w:r>
        <w:rPr>
          <w:rFonts w:eastAsia="Times New Roman"/>
          <w:sz w:val="24"/>
          <w:szCs w:val="24"/>
          <w:u w:val="single"/>
        </w:rPr>
        <w:t>5-11.12.2019</w:t>
      </w:r>
    </w:p>
    <w:p w:rsidR="003E4430" w:rsidRDefault="003E4430">
      <w:pPr>
        <w:sectPr w:rsidR="003E4430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Январь</w:t>
      </w:r>
    </w:p>
    <w:p w:rsidR="003E4430" w:rsidRDefault="003E4430">
      <w:pPr>
        <w:spacing w:line="235" w:lineRule="auto"/>
        <w:ind w:left="260"/>
        <w:rPr>
          <w:sz w:val="20"/>
          <w:szCs w:val="20"/>
        </w:rPr>
      </w:pP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A859E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 w:rsidR="008F5788">
        <w:rPr>
          <w:rFonts w:eastAsia="Times New Roman"/>
          <w:sz w:val="24"/>
          <w:szCs w:val="24"/>
        </w:rPr>
        <w:t>.Подготовка по юнармейским навыкам (сборка-разборка автомата, магазина, одевание ОЗК)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3E4430">
      <w:pPr>
        <w:spacing w:line="6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Февраль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1.День памяти воинов-интернационалистов (15.02.1989 - последняя колонна советских войск покинула территорию Афганистана). Урок мужества, </w:t>
      </w:r>
      <w:r w:rsidR="003D5020">
        <w:rPr>
          <w:rFonts w:eastAsia="Times New Roman"/>
          <w:sz w:val="24"/>
          <w:szCs w:val="24"/>
          <w:u w:val="single"/>
        </w:rPr>
        <w:t>15.02.2020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2.Позд</w:t>
      </w:r>
      <w:r w:rsidR="00A859ED">
        <w:rPr>
          <w:rFonts w:eastAsia="Times New Roman"/>
          <w:sz w:val="24"/>
          <w:szCs w:val="24"/>
        </w:rPr>
        <w:t>равительная почта труженикам тыла</w:t>
      </w:r>
      <w:r>
        <w:rPr>
          <w:rFonts w:eastAsia="Times New Roman"/>
          <w:sz w:val="24"/>
          <w:szCs w:val="24"/>
        </w:rPr>
        <w:t xml:space="preserve">. Акция, посвященная Дню Защитника Отечества, </w:t>
      </w:r>
      <w:r w:rsidR="003D5020">
        <w:rPr>
          <w:rFonts w:eastAsia="Times New Roman"/>
          <w:sz w:val="24"/>
          <w:szCs w:val="24"/>
          <w:u w:val="single"/>
        </w:rPr>
        <w:t>20-23.02.2020</w:t>
      </w:r>
      <w:r>
        <w:rPr>
          <w:rFonts w:eastAsia="Times New Roman"/>
          <w:sz w:val="24"/>
          <w:szCs w:val="24"/>
          <w:u w:val="single"/>
        </w:rPr>
        <w:t>г</w:t>
      </w:r>
    </w:p>
    <w:p w:rsidR="003E4430" w:rsidRDefault="003E4430">
      <w:pPr>
        <w:spacing w:line="14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3.Акция «Пирог Победы» - посещение ветеранов с пирогами и конфетами, за чаепитием учащиеся просят поделиться воспоминаниями о прожитых годах войны</w:t>
      </w:r>
    </w:p>
    <w:p w:rsidR="003D5020" w:rsidRDefault="003D502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4.День памяти генерал – майора М.С.Бароева. Торжественный прием в юнармейское движение </w:t>
      </w:r>
      <w:r w:rsidRPr="003D5020">
        <w:rPr>
          <w:rFonts w:eastAsia="Times New Roman"/>
          <w:sz w:val="24"/>
          <w:szCs w:val="24"/>
          <w:u w:val="single"/>
        </w:rPr>
        <w:t>22.02.2020</w:t>
      </w:r>
    </w:p>
    <w:p w:rsidR="003E4430" w:rsidRDefault="003E4430">
      <w:pPr>
        <w:spacing w:line="6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Март</w:t>
      </w:r>
    </w:p>
    <w:p w:rsidR="003E4430" w:rsidRDefault="008F578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1.Общая физическая подготовка команды юнармейцев</w:t>
      </w:r>
    </w:p>
    <w:p w:rsidR="003E4430" w:rsidRDefault="003E4430">
      <w:pPr>
        <w:spacing w:line="13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2.Подготовка по юнармейским навыкам (сборка-разборка автомата, магазина, одевание ОЗК)</w:t>
      </w:r>
    </w:p>
    <w:p w:rsidR="003E4430" w:rsidRDefault="003E4430">
      <w:pPr>
        <w:spacing w:line="2" w:lineRule="exact"/>
        <w:rPr>
          <w:sz w:val="20"/>
          <w:szCs w:val="20"/>
        </w:rPr>
      </w:pPr>
    </w:p>
    <w:p w:rsidR="003E4430" w:rsidRDefault="00C874F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3.Подготовка к районной</w:t>
      </w:r>
      <w:r w:rsidR="008F5788">
        <w:rPr>
          <w:rFonts w:eastAsia="Times New Roman"/>
          <w:sz w:val="24"/>
          <w:szCs w:val="24"/>
        </w:rPr>
        <w:t xml:space="preserve"> военно-</w:t>
      </w:r>
      <w:r>
        <w:rPr>
          <w:rFonts w:eastAsia="Times New Roman"/>
          <w:sz w:val="24"/>
          <w:szCs w:val="24"/>
        </w:rPr>
        <w:t xml:space="preserve">спортивной игре </w:t>
      </w:r>
      <w:r w:rsidR="00F72D11">
        <w:rPr>
          <w:rFonts w:eastAsia="Times New Roman"/>
          <w:sz w:val="24"/>
          <w:szCs w:val="24"/>
        </w:rPr>
        <w:t xml:space="preserve"> «Зарница</w:t>
      </w:r>
      <w:r w:rsidR="008F5788">
        <w:rPr>
          <w:rFonts w:eastAsia="Times New Roman"/>
          <w:sz w:val="24"/>
          <w:szCs w:val="24"/>
        </w:rPr>
        <w:t>»</w:t>
      </w:r>
      <w:r w:rsidR="003D5020">
        <w:rPr>
          <w:rFonts w:eastAsia="Times New Roman"/>
          <w:sz w:val="24"/>
          <w:szCs w:val="24"/>
        </w:rPr>
        <w:t>, « А ну – ка, парни!»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Март-апрель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Акция «Свет в окне» -</w:t>
      </w:r>
      <w:r w:rsidR="00C874F2">
        <w:rPr>
          <w:rFonts w:eastAsia="Times New Roman"/>
          <w:sz w:val="24"/>
          <w:szCs w:val="24"/>
        </w:rPr>
        <w:t xml:space="preserve"> оказание помощи труженикам тыла</w:t>
      </w:r>
      <w:r>
        <w:rPr>
          <w:rFonts w:eastAsia="Times New Roman"/>
          <w:sz w:val="24"/>
          <w:szCs w:val="24"/>
        </w:rPr>
        <w:t>, одиноким и пожилым людям</w:t>
      </w:r>
    </w:p>
    <w:p w:rsidR="003E4430" w:rsidRDefault="003E4430">
      <w:pPr>
        <w:spacing w:line="28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Апрель</w:t>
      </w:r>
    </w:p>
    <w:p w:rsidR="003E4430" w:rsidRDefault="003E4430">
      <w:pPr>
        <w:spacing w:line="7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1.Всемирному Дню здоровья (9 апреля) посвящается: антинаркотическая программа «Будущее начинается сегодня». Подготовка волонтеров.</w:t>
      </w:r>
    </w:p>
    <w:p w:rsidR="003E4430" w:rsidRDefault="003E4430">
      <w:pPr>
        <w:spacing w:line="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2.Общая физическая подготовка команды юнармейцев</w:t>
      </w: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3.Участие в районном военно-спортивн</w:t>
      </w:r>
      <w:r w:rsidR="00C874F2">
        <w:rPr>
          <w:rFonts w:eastAsia="Times New Roman"/>
          <w:sz w:val="24"/>
          <w:szCs w:val="24"/>
        </w:rPr>
        <w:t>ом соревновании «Зарница</w:t>
      </w:r>
      <w:r>
        <w:rPr>
          <w:rFonts w:eastAsia="Times New Roman"/>
          <w:sz w:val="24"/>
          <w:szCs w:val="24"/>
        </w:rPr>
        <w:t>»</w:t>
      </w:r>
    </w:p>
    <w:p w:rsidR="003E4430" w:rsidRDefault="003E4430">
      <w:pPr>
        <w:spacing w:line="13" w:lineRule="exact"/>
        <w:rPr>
          <w:sz w:val="20"/>
          <w:szCs w:val="20"/>
        </w:rPr>
      </w:pPr>
    </w:p>
    <w:p w:rsidR="003E4430" w:rsidRDefault="00C874F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4.Акция «Здесь жил</w:t>
      </w:r>
      <w:r w:rsidR="008F5788">
        <w:rPr>
          <w:rFonts w:eastAsia="Times New Roman"/>
          <w:sz w:val="24"/>
          <w:szCs w:val="24"/>
        </w:rPr>
        <w:t xml:space="preserve"> ветеран» - акция направлена на распространение листовок и плакатов </w:t>
      </w:r>
      <w:r>
        <w:rPr>
          <w:rFonts w:eastAsia="Times New Roman"/>
          <w:sz w:val="24"/>
          <w:szCs w:val="24"/>
        </w:rPr>
        <w:t>о ветеранах войны.</w:t>
      </w:r>
    </w:p>
    <w:p w:rsidR="003E4430" w:rsidRDefault="003E4430">
      <w:pPr>
        <w:spacing w:line="282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Май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1.Почетный караул во время провед</w:t>
      </w:r>
      <w:r w:rsidR="009A2BD8">
        <w:rPr>
          <w:rFonts w:eastAsia="Times New Roman"/>
          <w:sz w:val="24"/>
          <w:szCs w:val="24"/>
        </w:rPr>
        <w:t xml:space="preserve">ения митингов на Братской Могиле </w:t>
      </w:r>
      <w:r>
        <w:rPr>
          <w:rFonts w:eastAsia="Times New Roman"/>
          <w:sz w:val="24"/>
          <w:szCs w:val="24"/>
        </w:rPr>
        <w:t xml:space="preserve"> 9 мая</w:t>
      </w:r>
    </w:p>
    <w:p w:rsidR="003E4430" w:rsidRDefault="003E4430">
      <w:pPr>
        <w:spacing w:line="1" w:lineRule="exact"/>
        <w:rPr>
          <w:sz w:val="20"/>
          <w:szCs w:val="20"/>
        </w:rPr>
      </w:pP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2.Участие в торжественном шествии, посвященном празднику Победы, 9 мая</w:t>
      </w: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3.Выпуск видеоролика: «Благодарим за Победу»</w:t>
      </w:r>
    </w:p>
    <w:p w:rsidR="003E4430" w:rsidRDefault="008F57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4.Участие в акции «Бессмертный полк», </w:t>
      </w:r>
      <w:r w:rsidR="009A2BD8">
        <w:rPr>
          <w:rFonts w:eastAsia="Times New Roman"/>
          <w:sz w:val="24"/>
          <w:szCs w:val="24"/>
          <w:u w:val="single"/>
        </w:rPr>
        <w:t>9.05.2020</w:t>
      </w:r>
    </w:p>
    <w:p w:rsidR="003E4430" w:rsidRDefault="003E4430">
      <w:pPr>
        <w:spacing w:line="281" w:lineRule="exact"/>
        <w:rPr>
          <w:sz w:val="20"/>
          <w:szCs w:val="20"/>
        </w:rPr>
      </w:pPr>
    </w:p>
    <w:p w:rsidR="003E4430" w:rsidRDefault="008F578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течение года</w:t>
      </w:r>
    </w:p>
    <w:p w:rsidR="003E4430" w:rsidRDefault="008F578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1.Тематические беседы, посвященные Дням воинской славы России</w:t>
      </w:r>
    </w:p>
    <w:p w:rsidR="003E4430" w:rsidRDefault="003E4430">
      <w:pPr>
        <w:spacing w:line="13" w:lineRule="exact"/>
        <w:rPr>
          <w:sz w:val="20"/>
          <w:szCs w:val="20"/>
        </w:rPr>
      </w:pPr>
    </w:p>
    <w:p w:rsidR="003E4430" w:rsidRDefault="008F578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2.Показательные выступления отряда (по запросу, на школьных , районных мероприятиях)</w:t>
      </w:r>
    </w:p>
    <w:p w:rsidR="003E4430" w:rsidRDefault="003E4430">
      <w:pPr>
        <w:sectPr w:rsidR="003E4430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334" w:lineRule="exact"/>
        <w:rPr>
          <w:sz w:val="20"/>
          <w:szCs w:val="20"/>
        </w:rPr>
      </w:pPr>
    </w:p>
    <w:p w:rsidR="003E4430" w:rsidRDefault="008F5788">
      <w:pPr>
        <w:tabs>
          <w:tab w:val="left" w:pos="7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отряда:</w:t>
      </w:r>
      <w:r>
        <w:rPr>
          <w:sz w:val="20"/>
          <w:szCs w:val="20"/>
        </w:rPr>
        <w:tab/>
      </w:r>
      <w:r w:rsidR="009A2BD8">
        <w:rPr>
          <w:rFonts w:eastAsia="Times New Roman"/>
          <w:sz w:val="23"/>
          <w:szCs w:val="23"/>
        </w:rPr>
        <w:t>/Касаева Ф.Б</w:t>
      </w:r>
      <w:r w:rsidR="00C874F2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/</w:t>
      </w:r>
    </w:p>
    <w:p w:rsidR="003E4430" w:rsidRDefault="003E4430">
      <w:pPr>
        <w:sectPr w:rsidR="003E4430">
          <w:type w:val="continuous"/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00" w:lineRule="exact"/>
        <w:rPr>
          <w:sz w:val="20"/>
          <w:szCs w:val="20"/>
        </w:rPr>
      </w:pPr>
    </w:p>
    <w:p w:rsidR="003E4430" w:rsidRDefault="003E4430">
      <w:pPr>
        <w:spacing w:line="226" w:lineRule="exact"/>
        <w:rPr>
          <w:sz w:val="20"/>
          <w:szCs w:val="20"/>
        </w:rPr>
      </w:pPr>
    </w:p>
    <w:p w:rsidR="003E4430" w:rsidRDefault="008F5788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Тематическое планирование</w:t>
      </w:r>
    </w:p>
    <w:p w:rsidR="003E4430" w:rsidRDefault="003E4430">
      <w:pPr>
        <w:spacing w:line="251" w:lineRule="exact"/>
        <w:rPr>
          <w:sz w:val="20"/>
          <w:szCs w:val="20"/>
        </w:rPr>
      </w:pPr>
    </w:p>
    <w:p w:rsidR="003E4430" w:rsidRDefault="008F5788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за</w:t>
      </w:r>
      <w:r w:rsidR="009A2BD8">
        <w:rPr>
          <w:rFonts w:ascii="Calibri" w:eastAsia="Calibri" w:hAnsi="Calibri" w:cs="Calibri"/>
          <w:b/>
          <w:bCs/>
          <w:i/>
          <w:iCs/>
          <w:sz w:val="28"/>
          <w:szCs w:val="28"/>
        </w:rPr>
        <w:t>нятий отряда юнармейцев ГБОУШИ им.М.С.Бароева</w:t>
      </w:r>
    </w:p>
    <w:p w:rsidR="003E4430" w:rsidRDefault="003E4430">
      <w:pPr>
        <w:spacing w:line="251" w:lineRule="exact"/>
        <w:rPr>
          <w:sz w:val="20"/>
          <w:szCs w:val="20"/>
        </w:rPr>
      </w:pPr>
    </w:p>
    <w:p w:rsidR="003E4430" w:rsidRDefault="009A2BD8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на 2019-2020</w:t>
      </w:r>
      <w:r w:rsidR="008F578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учебный год.</w:t>
      </w:r>
    </w:p>
    <w:p w:rsidR="003E4430" w:rsidRDefault="003E4430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60"/>
        <w:gridCol w:w="2360"/>
        <w:gridCol w:w="2280"/>
        <w:gridCol w:w="2440"/>
        <w:gridCol w:w="2000"/>
        <w:gridCol w:w="2260"/>
      </w:tblGrid>
      <w:tr w:rsidR="003E4430">
        <w:trPr>
          <w:trHeight w:val="28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или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Приёмы и методы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Дидактический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подведения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 рамках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eastAsia="Times New Roman"/>
                <w:sz w:val="24"/>
                <w:szCs w:val="24"/>
              </w:rPr>
              <w:t>иал: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слайды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 беседа;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определению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занятий.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40" w:type="dxa"/>
            <w:gridSpan w:val="4"/>
            <w:vAlign w:val="bottom"/>
          </w:tcPr>
          <w:p w:rsidR="003E4430" w:rsidRDefault="008F578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Общественно-государственная подготовка и военная история 10 часов</w:t>
            </w:r>
          </w:p>
        </w:tc>
        <w:tc>
          <w:tcPr>
            <w:tcW w:w="20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Отечества-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Словесный: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конституционный долг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РФ «О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обязанность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Российской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Суворовская наука-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побеждать!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54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040"/>
        <w:gridCol w:w="940"/>
        <w:gridCol w:w="760"/>
        <w:gridCol w:w="2380"/>
        <w:gridCol w:w="2260"/>
        <w:gridCol w:w="2440"/>
        <w:gridCol w:w="2020"/>
        <w:gridCol w:w="2260"/>
        <w:gridCol w:w="60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Занятие-лекция с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Словесный: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Дни воинской славы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eastAsia="Times New Roman"/>
                <w:sz w:val="24"/>
                <w:szCs w:val="24"/>
              </w:rPr>
              <w:t>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Воинской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воинской службе»,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подготовки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РФ 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службе. 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2006.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980" w:type="dxa"/>
            <w:gridSpan w:val="2"/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Занятие-лекция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Словесный: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600" w:type="dxa"/>
            <w:vAlign w:val="bottom"/>
          </w:tcPr>
          <w:p w:rsidR="003E4430" w:rsidRDefault="003E4430"/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беседы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eastAsia="Times New Roman"/>
                <w:sz w:val="24"/>
                <w:szCs w:val="24"/>
              </w:rPr>
              <w:t>иал: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«Структура</w:t>
            </w: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«Структура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сил»</w:t>
            </w: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040" w:type="dxa"/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Словесный: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 «О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Видеопроектор</w:t>
            </w:r>
          </w:p>
        </w:tc>
        <w:tc>
          <w:tcPr>
            <w:tcW w:w="600" w:type="dxa"/>
            <w:vAlign w:val="bottom"/>
          </w:tcPr>
          <w:p w:rsidR="003E4430" w:rsidRDefault="003E4430"/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«Готов ли 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видеоматериалами.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040" w:type="dxa"/>
            <w:vAlign w:val="bottom"/>
          </w:tcPr>
          <w:p w:rsidR="003E4430" w:rsidRDefault="009A2BD8" w:rsidP="00C874F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Осетины</w:t>
            </w:r>
          </w:p>
        </w:tc>
        <w:tc>
          <w:tcPr>
            <w:tcW w:w="940" w:type="dxa"/>
            <w:vAlign w:val="bottom"/>
          </w:tcPr>
          <w:p w:rsidR="003E4430" w:rsidRDefault="008F5788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Занятие-лекция.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«</w:t>
            </w:r>
            <w:r w:rsidR="009A2BD8">
              <w:rPr>
                <w:rFonts w:eastAsia="Times New Roman"/>
                <w:sz w:val="24"/>
                <w:szCs w:val="24"/>
              </w:rPr>
              <w:t>Осетия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  <w:tc>
          <w:tcPr>
            <w:tcW w:w="600" w:type="dxa"/>
            <w:vAlign w:val="bottom"/>
          </w:tcPr>
          <w:p w:rsidR="003E4430" w:rsidRDefault="003E4430"/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годы Великой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  <w:tc>
          <w:tcPr>
            <w:tcW w:w="6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0" w:bottom="482" w:left="1020" w:header="0" w:footer="0" w:gutter="0"/>
          <w:cols w:space="720" w:equalWidth="0">
            <w:col w:w="15818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040"/>
        <w:gridCol w:w="1360"/>
        <w:gridCol w:w="340"/>
        <w:gridCol w:w="2400"/>
        <w:gridCol w:w="224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1941-1945 годов.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занятие.Виртуальная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слайдов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войны»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40" w:type="dxa"/>
            <w:gridSpan w:val="7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Государственные символы Российск</w:t>
            </w:r>
            <w:r w:rsidR="00C874F2">
              <w:rPr>
                <w:rFonts w:eastAsia="Times New Roman"/>
                <w:b/>
                <w:bCs/>
                <w:sz w:val="24"/>
                <w:szCs w:val="24"/>
              </w:rPr>
              <w:t>ой Федерации, Республики Дагестан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символика Юнармии. 10 часов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400" w:type="dxa"/>
            <w:gridSpan w:val="2"/>
            <w:vAlign w:val="bottom"/>
          </w:tcPr>
          <w:p w:rsidR="003E4430" w:rsidRDefault="008F578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присяга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z w:val="24"/>
                <w:szCs w:val="24"/>
              </w:rPr>
              <w:t>карточки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выдержками из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присяги.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отрывков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фильма.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отрывков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фильма.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400" w:type="dxa"/>
            <w:gridSpan w:val="2"/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Воинские ритуалы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Беседа-опрос.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воинской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с доступом в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видеоматериалами.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040" w:type="dxa"/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</w:t>
            </w:r>
          </w:p>
        </w:tc>
        <w:tc>
          <w:tcPr>
            <w:tcW w:w="1360" w:type="dxa"/>
            <w:vAlign w:val="bottom"/>
          </w:tcPr>
          <w:p w:rsidR="003E4430" w:rsidRDefault="008F57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присяга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 «Военная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360" w:type="dxa"/>
            <w:vAlign w:val="bottom"/>
          </w:tcPr>
          <w:p w:rsidR="003E4430" w:rsidRDefault="008F5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присяга».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присяге.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отрывков из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Боевые Знамена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Виртуальная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</w:t>
            </w: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60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«История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с доступом в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боевых знамен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 w:rsidP="00C874F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с древности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боевых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наших дней»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 страны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РФ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древности до наших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Уставы Вооруженных сил РФ 6 часов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Уставы Вооруженных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РФ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z w:val="24"/>
                <w:szCs w:val="24"/>
              </w:rPr>
              <w:t>карточки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выдержками из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Устава Вооруженных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 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</w:t>
            </w:r>
          </w:p>
        </w:tc>
      </w:tr>
      <w:tr w:rsidR="003E4430">
        <w:trPr>
          <w:trHeight w:val="2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Строевого Устава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тренировки.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наряда»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дневального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«Развод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деж. по роте».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суточного наряда»,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8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60"/>
        <w:gridCol w:w="2740"/>
        <w:gridCol w:w="2380"/>
        <w:gridCol w:w="2280"/>
        <w:gridCol w:w="2420"/>
        <w:gridCol w:w="2020"/>
        <w:gridCol w:w="2260"/>
      </w:tblGrid>
      <w:tr w:rsidR="003E4430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«Несение службы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дневального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дежурного по роте».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457503">
            <w:pPr>
              <w:spacing w:line="265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Строевая подготовка 40 час</w:t>
            </w:r>
            <w:r w:rsidR="008F578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ов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6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строевой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</w:t>
            </w:r>
          </w:p>
        </w:tc>
      </w:tr>
      <w:tr w:rsidR="003E443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«Виды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строя, передвижение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строю».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строевых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</w:t>
            </w:r>
          </w:p>
        </w:tc>
      </w:tr>
      <w:tr w:rsidR="003E443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тренировки.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(индивидуально и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 подразделения)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передвижении»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(индивидуально и 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подразделения).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E4430" w:rsidRDefault="003E4430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E4430" w:rsidRDefault="003E4430"/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Огневая подготовка 26 часов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E4430" w:rsidRDefault="003E443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</w:tr>
      <w:tr w:rsidR="003E4430">
        <w:trPr>
          <w:trHeight w:val="26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Неполная сборка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разборка автомата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(АК-74)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Документальный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60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00"/>
        <w:gridCol w:w="1200"/>
        <w:gridCol w:w="460"/>
        <w:gridCol w:w="2360"/>
        <w:gridCol w:w="2280"/>
        <w:gridCol w:w="2440"/>
        <w:gridCol w:w="200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фильм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Расима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Неполная сборка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Полоскина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разборка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Калашников.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автомата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автомат».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«Порядок разборки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сборки автомата».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тире</w:t>
            </w: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огневом рубеже».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стрельбы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положений лежа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1100" w:type="dxa"/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9A2BD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 </w:t>
            </w:r>
            <w:r w:rsidR="008F5788"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Стрелковый тир.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</w:t>
            </w:r>
          </w:p>
        </w:tc>
        <w:tc>
          <w:tcPr>
            <w:tcW w:w="1200" w:type="dxa"/>
            <w:vAlign w:val="bottom"/>
          </w:tcPr>
          <w:p w:rsidR="003E4430" w:rsidRDefault="008F5788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стрелкового оружия.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огневом рубеже».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стрельбы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положений лежа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40" w:type="dxa"/>
            <w:gridSpan w:val="7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Медико-санитарная подготовка и радиационная, химическая и биологическая защита 16 часов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</w:tr>
      <w:tr w:rsidR="003E443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термины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Бланки тестов</w:t>
            </w: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7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Словарик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Карточки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терминами.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оказания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Плакаты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доврачебной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знаний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учащихся» / под ред.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доврачебной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М.И.Гоголева. – М.: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помощи»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1991.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«Алгоритмом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доврачебной помощи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механических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травмах, ранениях,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ожогах, тепловом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солнечном ударе,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 электрическим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током».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Временная остановка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артериального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знаний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учащихся» / под ред.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М.И.Гоголева. – М.: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1991.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91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«Раны.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остановки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кровотечений».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тест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грибы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«Лекарственные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грибы».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«Лекарственные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грибы».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Карточки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названиями и фото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 грибов.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подготовка 30 часов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Военизированный кросс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Тренажерный зал.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военизированного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кросса».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Военно-прикладная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7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740"/>
        <w:gridCol w:w="100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военно-прикладной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1740" w:type="dxa"/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Памятка по технике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короткие, средние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длинные дистанции.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.Методическое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Трасса «Троицкая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ускоренного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роща»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условиях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занятий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подготовке»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740" w:type="dxa"/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 Обучение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приемов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занятий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Общевойскового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8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560"/>
        <w:gridCol w:w="400"/>
        <w:gridCol w:w="780"/>
        <w:gridCol w:w="2380"/>
        <w:gridCol w:w="2260"/>
        <w:gridCol w:w="2440"/>
        <w:gridCol w:w="2020"/>
        <w:gridCol w:w="2260"/>
      </w:tblGrid>
      <w:tr w:rsidR="003E443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комплекса ГТО.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8.6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рукопашного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Спортзал, маты.</w:t>
            </w: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боя</w:t>
            </w: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рукопашной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схватки.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E4430" w:rsidRDefault="003E4430" w:rsidP="001C1B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400" w:type="dxa"/>
            <w:vAlign w:val="bottom"/>
          </w:tcPr>
          <w:p w:rsidR="003E4430" w:rsidRDefault="008F578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:rsidR="003E4430" w:rsidRDefault="003E4430" w:rsidP="001C1B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 w:rsidP="001C1B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  <w:tr w:rsidR="001C1B1D" w:rsidTr="001C1B1D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Занятие-подведение</w:t>
            </w: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</w:tr>
      <w:tr w:rsidR="001C1B1D" w:rsidT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итогов.</w:t>
            </w: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 w:rsidTr="001C1B1D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 w:rsidT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3"/>
                <w:szCs w:val="23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  <w:tr w:rsidR="001C1B1D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B1D" w:rsidRDefault="001C1B1D" w:rsidP="001C1B1D">
            <w:pPr>
              <w:rPr>
                <w:sz w:val="24"/>
                <w:szCs w:val="24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482" w:left="1020" w:header="0" w:footer="0" w:gutter="0"/>
          <w:cols w:space="720" w:equalWidth="0">
            <w:col w:w="15220"/>
          </w:cols>
        </w:sectPr>
      </w:pPr>
    </w:p>
    <w:p w:rsidR="003E4430" w:rsidRDefault="003E443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3E4430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Занятие-подведение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Грамоты,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тест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Грамоты,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4"/>
                <w:szCs w:val="24"/>
              </w:rPr>
            </w:pPr>
          </w:p>
        </w:tc>
      </w:tr>
      <w:tr w:rsidR="003E443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8F57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136 часов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4430" w:rsidRDefault="003E4430">
            <w:pPr>
              <w:rPr>
                <w:sz w:val="23"/>
                <w:szCs w:val="23"/>
              </w:rPr>
            </w:pPr>
          </w:p>
        </w:tc>
      </w:tr>
    </w:tbl>
    <w:p w:rsidR="003E4430" w:rsidRDefault="003E4430">
      <w:pPr>
        <w:sectPr w:rsidR="003E4430">
          <w:pgSz w:w="16840" w:h="11906" w:orient="landscape"/>
          <w:pgMar w:top="1440" w:right="598" w:bottom="1440" w:left="1020" w:header="0" w:footer="0" w:gutter="0"/>
          <w:cols w:space="720" w:equalWidth="0">
            <w:col w:w="15220"/>
          </w:cols>
        </w:sectPr>
      </w:pPr>
    </w:p>
    <w:p w:rsidR="008F5788" w:rsidRDefault="008F5788">
      <w:bookmarkStart w:id="0" w:name="_GoBack"/>
      <w:bookmarkEnd w:id="0"/>
    </w:p>
    <w:sectPr w:rsidR="008F5788" w:rsidSect="003E4430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1382E0C"/>
    <w:lvl w:ilvl="0" w:tplc="076E89E4">
      <w:start w:val="3"/>
      <w:numFmt w:val="decimal"/>
      <w:lvlText w:val="%1."/>
      <w:lvlJc w:val="left"/>
    </w:lvl>
    <w:lvl w:ilvl="1" w:tplc="57B42E9E">
      <w:numFmt w:val="decimal"/>
      <w:lvlText w:val=""/>
      <w:lvlJc w:val="left"/>
    </w:lvl>
    <w:lvl w:ilvl="2" w:tplc="E004AFB4">
      <w:numFmt w:val="decimal"/>
      <w:lvlText w:val=""/>
      <w:lvlJc w:val="left"/>
    </w:lvl>
    <w:lvl w:ilvl="3" w:tplc="37340E22">
      <w:numFmt w:val="decimal"/>
      <w:lvlText w:val=""/>
      <w:lvlJc w:val="left"/>
    </w:lvl>
    <w:lvl w:ilvl="4" w:tplc="A2A4098A">
      <w:numFmt w:val="decimal"/>
      <w:lvlText w:val=""/>
      <w:lvlJc w:val="left"/>
    </w:lvl>
    <w:lvl w:ilvl="5" w:tplc="47D2C7DA">
      <w:numFmt w:val="decimal"/>
      <w:lvlText w:val=""/>
      <w:lvlJc w:val="left"/>
    </w:lvl>
    <w:lvl w:ilvl="6" w:tplc="92069B88">
      <w:numFmt w:val="decimal"/>
      <w:lvlText w:val=""/>
      <w:lvlJc w:val="left"/>
    </w:lvl>
    <w:lvl w:ilvl="7" w:tplc="497C8B7E">
      <w:numFmt w:val="decimal"/>
      <w:lvlText w:val=""/>
      <w:lvlJc w:val="left"/>
    </w:lvl>
    <w:lvl w:ilvl="8" w:tplc="DB642418">
      <w:numFmt w:val="decimal"/>
      <w:lvlText w:val=""/>
      <w:lvlJc w:val="left"/>
    </w:lvl>
  </w:abstractNum>
  <w:abstractNum w:abstractNumId="1">
    <w:nsid w:val="00003D6C"/>
    <w:multiLevelType w:val="hybridMultilevel"/>
    <w:tmpl w:val="576C3D54"/>
    <w:lvl w:ilvl="0" w:tplc="3E18AC0A">
      <w:start w:val="1"/>
      <w:numFmt w:val="decimal"/>
      <w:lvlText w:val="%1."/>
      <w:lvlJc w:val="left"/>
    </w:lvl>
    <w:lvl w:ilvl="1" w:tplc="8F1CBB36">
      <w:numFmt w:val="decimal"/>
      <w:lvlText w:val=""/>
      <w:lvlJc w:val="left"/>
    </w:lvl>
    <w:lvl w:ilvl="2" w:tplc="7500E6FC">
      <w:numFmt w:val="decimal"/>
      <w:lvlText w:val=""/>
      <w:lvlJc w:val="left"/>
    </w:lvl>
    <w:lvl w:ilvl="3" w:tplc="01A8E5F0">
      <w:numFmt w:val="decimal"/>
      <w:lvlText w:val=""/>
      <w:lvlJc w:val="left"/>
    </w:lvl>
    <w:lvl w:ilvl="4" w:tplc="E5F4687C">
      <w:numFmt w:val="decimal"/>
      <w:lvlText w:val=""/>
      <w:lvlJc w:val="left"/>
    </w:lvl>
    <w:lvl w:ilvl="5" w:tplc="D370E558">
      <w:numFmt w:val="decimal"/>
      <w:lvlText w:val=""/>
      <w:lvlJc w:val="left"/>
    </w:lvl>
    <w:lvl w:ilvl="6" w:tplc="E14CD128">
      <w:numFmt w:val="decimal"/>
      <w:lvlText w:val=""/>
      <w:lvlJc w:val="left"/>
    </w:lvl>
    <w:lvl w:ilvl="7" w:tplc="68C2493C">
      <w:numFmt w:val="decimal"/>
      <w:lvlText w:val=""/>
      <w:lvlJc w:val="left"/>
    </w:lvl>
    <w:lvl w:ilvl="8" w:tplc="E8FEDA28">
      <w:numFmt w:val="decimal"/>
      <w:lvlText w:val=""/>
      <w:lvlJc w:val="left"/>
    </w:lvl>
  </w:abstractNum>
  <w:abstractNum w:abstractNumId="2">
    <w:nsid w:val="00004AE1"/>
    <w:multiLevelType w:val="hybridMultilevel"/>
    <w:tmpl w:val="3782CD02"/>
    <w:lvl w:ilvl="0" w:tplc="419A437A">
      <w:start w:val="1"/>
      <w:numFmt w:val="decimal"/>
      <w:lvlText w:val="%1."/>
      <w:lvlJc w:val="left"/>
    </w:lvl>
    <w:lvl w:ilvl="1" w:tplc="EC006D2C">
      <w:numFmt w:val="decimal"/>
      <w:lvlText w:val=""/>
      <w:lvlJc w:val="left"/>
    </w:lvl>
    <w:lvl w:ilvl="2" w:tplc="BAEA55A0">
      <w:numFmt w:val="decimal"/>
      <w:lvlText w:val=""/>
      <w:lvlJc w:val="left"/>
    </w:lvl>
    <w:lvl w:ilvl="3" w:tplc="54E4227A">
      <w:numFmt w:val="decimal"/>
      <w:lvlText w:val=""/>
      <w:lvlJc w:val="left"/>
    </w:lvl>
    <w:lvl w:ilvl="4" w:tplc="2F5410D8">
      <w:numFmt w:val="decimal"/>
      <w:lvlText w:val=""/>
      <w:lvlJc w:val="left"/>
    </w:lvl>
    <w:lvl w:ilvl="5" w:tplc="B3DA5822">
      <w:numFmt w:val="decimal"/>
      <w:lvlText w:val=""/>
      <w:lvlJc w:val="left"/>
    </w:lvl>
    <w:lvl w:ilvl="6" w:tplc="8F10ED62">
      <w:numFmt w:val="decimal"/>
      <w:lvlText w:val=""/>
      <w:lvlJc w:val="left"/>
    </w:lvl>
    <w:lvl w:ilvl="7" w:tplc="521C6250">
      <w:numFmt w:val="decimal"/>
      <w:lvlText w:val=""/>
      <w:lvlJc w:val="left"/>
    </w:lvl>
    <w:lvl w:ilvl="8" w:tplc="F7D8D664">
      <w:numFmt w:val="decimal"/>
      <w:lvlText w:val=""/>
      <w:lvlJc w:val="left"/>
    </w:lvl>
  </w:abstractNum>
  <w:abstractNum w:abstractNumId="3">
    <w:nsid w:val="000072AE"/>
    <w:multiLevelType w:val="hybridMultilevel"/>
    <w:tmpl w:val="029C97FE"/>
    <w:lvl w:ilvl="0" w:tplc="8F84446E">
      <w:start w:val="4"/>
      <w:numFmt w:val="decimal"/>
      <w:lvlText w:val="%1."/>
      <w:lvlJc w:val="left"/>
    </w:lvl>
    <w:lvl w:ilvl="1" w:tplc="AEF2F526">
      <w:numFmt w:val="decimal"/>
      <w:lvlText w:val=""/>
      <w:lvlJc w:val="left"/>
    </w:lvl>
    <w:lvl w:ilvl="2" w:tplc="655CFBBE">
      <w:numFmt w:val="decimal"/>
      <w:lvlText w:val=""/>
      <w:lvlJc w:val="left"/>
    </w:lvl>
    <w:lvl w:ilvl="3" w:tplc="73040076">
      <w:numFmt w:val="decimal"/>
      <w:lvlText w:val=""/>
      <w:lvlJc w:val="left"/>
    </w:lvl>
    <w:lvl w:ilvl="4" w:tplc="253277C6">
      <w:numFmt w:val="decimal"/>
      <w:lvlText w:val=""/>
      <w:lvlJc w:val="left"/>
    </w:lvl>
    <w:lvl w:ilvl="5" w:tplc="416AF7E2">
      <w:numFmt w:val="decimal"/>
      <w:lvlText w:val=""/>
      <w:lvlJc w:val="left"/>
    </w:lvl>
    <w:lvl w:ilvl="6" w:tplc="34529186">
      <w:numFmt w:val="decimal"/>
      <w:lvlText w:val=""/>
      <w:lvlJc w:val="left"/>
    </w:lvl>
    <w:lvl w:ilvl="7" w:tplc="46BC0DA0">
      <w:numFmt w:val="decimal"/>
      <w:lvlText w:val=""/>
      <w:lvlJc w:val="left"/>
    </w:lvl>
    <w:lvl w:ilvl="8" w:tplc="0BE483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30"/>
    <w:rsid w:val="001C1B1D"/>
    <w:rsid w:val="003D5020"/>
    <w:rsid w:val="003E4430"/>
    <w:rsid w:val="003E5188"/>
    <w:rsid w:val="00457503"/>
    <w:rsid w:val="004A1091"/>
    <w:rsid w:val="00544A42"/>
    <w:rsid w:val="00576793"/>
    <w:rsid w:val="00851B79"/>
    <w:rsid w:val="008F5788"/>
    <w:rsid w:val="009A2BD8"/>
    <w:rsid w:val="00A859ED"/>
    <w:rsid w:val="00C874F2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B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B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B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108B-9AE1-4987-A4E0-CC047F05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3664</Words>
  <Characters>20886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2020-02-10T09:47:00Z</cp:lastPrinted>
  <dcterms:created xsi:type="dcterms:W3CDTF">2020-03-17T14:15:00Z</dcterms:created>
  <dcterms:modified xsi:type="dcterms:W3CDTF">2020-03-17T14:15:00Z</dcterms:modified>
</cp:coreProperties>
</file>